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C92952A"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1873FC">
        <w:rPr>
          <w:b/>
          <w:noProof/>
          <w:sz w:val="24"/>
        </w:rPr>
        <w:t>S6-242728</w:t>
      </w:r>
    </w:p>
    <w:p w14:paraId="16798DB1" w14:textId="77777777" w:rsidR="001873FC"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1873FC" w:rsidRPr="00151A63">
        <w:rPr>
          <w:b/>
          <w:noProof/>
          <w:sz w:val="24"/>
        </w:rPr>
        <w:t>S6-242633</w:t>
      </w:r>
      <w:r w:rsidR="001873FC">
        <w:rPr>
          <w:b/>
          <w:noProof/>
          <w:sz w:val="24"/>
        </w:rPr>
        <w:t xml:space="preserve">, </w:t>
      </w:r>
    </w:p>
    <w:p w14:paraId="133FF1EF" w14:textId="503D800A" w:rsidR="003765CD" w:rsidRDefault="001873FC" w:rsidP="003765CD">
      <w:pPr>
        <w:pStyle w:val="CRCoverPage"/>
        <w:tabs>
          <w:tab w:val="right" w:pos="9639"/>
        </w:tabs>
        <w:spacing w:after="0"/>
        <w:rPr>
          <w:b/>
          <w:noProof/>
          <w:sz w:val="24"/>
        </w:rPr>
      </w:pPr>
      <w:r>
        <w:rPr>
          <w:b/>
          <w:noProof/>
          <w:sz w:val="24"/>
        </w:rPr>
        <w:tab/>
      </w:r>
      <w:r w:rsidR="00151A63" w:rsidRPr="008E0B63">
        <w:rPr>
          <w:b/>
          <w:noProof/>
          <w:sz w:val="24"/>
        </w:rPr>
        <w:t>S6-242246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A15D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3CEC">
        <w:rPr>
          <w:rFonts w:ascii="Arial" w:hAnsi="Arial" w:cs="Arial"/>
          <w:b/>
          <w:bCs/>
        </w:rPr>
        <w:t>Samsung</w:t>
      </w:r>
    </w:p>
    <w:p w14:paraId="7A651A91" w14:textId="2BF3EC1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82E1B">
        <w:rPr>
          <w:rFonts w:ascii="Arial" w:hAnsi="Arial" w:cs="Arial"/>
          <w:b/>
          <w:bCs/>
        </w:rPr>
        <w:t>solution for KI 7</w:t>
      </w:r>
    </w:p>
    <w:p w14:paraId="13B93593" w14:textId="6D79D6C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13CEC" w:rsidRPr="00B13CEC">
        <w:rPr>
          <w:rFonts w:ascii="Arial" w:hAnsi="Arial" w:cs="Arial"/>
          <w:b/>
          <w:bCs/>
        </w:rPr>
        <w:t>3GPP TR 23.700-21 V0.3.0</w:t>
      </w:r>
    </w:p>
    <w:p w14:paraId="4348F67C" w14:textId="67D5C44A" w:rsidR="00CD2478" w:rsidRPr="00C524DD" w:rsidRDefault="00E706F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5ED8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77B">
        <w:rPr>
          <w:rFonts w:ascii="Arial" w:hAnsi="Arial" w:cs="Arial"/>
          <w:b/>
          <w:bCs/>
        </w:rPr>
        <w:t xml:space="preserve">Sapan Shah, </w:t>
      </w:r>
      <w:hyperlink r:id="rId7" w:history="1">
        <w:r w:rsidR="00E2577B" w:rsidRPr="008A3B40">
          <w:rPr>
            <w:rStyle w:val="Hyperlink"/>
            <w:rFonts w:ascii="Arial" w:hAnsi="Arial" w:cs="Arial"/>
            <w:b/>
            <w:bCs/>
          </w:rPr>
          <w:t>sapan.shah@samsung.com</w:t>
        </w:r>
      </w:hyperlink>
      <w:r w:rsidR="00E2577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0DCEC89" w:rsidR="00CD2478" w:rsidRPr="00215ABA" w:rsidRDefault="00B40091" w:rsidP="00CD2478">
      <w:pPr>
        <w:rPr>
          <w:noProof/>
        </w:rPr>
      </w:pPr>
      <w:r>
        <w:rPr>
          <w:noProof/>
        </w:rPr>
        <w:t>This contribution provides solution to KI 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BE023A" w14:textId="77777777" w:rsidR="00931391" w:rsidRDefault="00931391" w:rsidP="00931391">
      <w:pPr>
        <w:rPr>
          <w:noProof/>
          <w:lang w:val="en-US"/>
        </w:rPr>
      </w:pPr>
      <w:r>
        <w:rPr>
          <w:noProof/>
          <w:lang w:val="en-US"/>
        </w:rPr>
        <w:t>SA6 has agreed KI 6 with following open issue:</w:t>
      </w:r>
    </w:p>
    <w:p w14:paraId="0B68577F" w14:textId="6F054E6F" w:rsidR="00931391" w:rsidRDefault="00931391" w:rsidP="00931391">
      <w:pPr>
        <w:pStyle w:val="B1"/>
      </w:pPr>
      <w:r>
        <w:t>1)</w:t>
      </w:r>
      <w:r>
        <w:tab/>
        <w:t xml:space="preserve">To study whether and how to enhance architecture and procedures (e.g. EDGEAPP) to support </w:t>
      </w:r>
      <w:proofErr w:type="spellStart"/>
      <w:r>
        <w:t>metaverse</w:t>
      </w:r>
      <w:proofErr w:type="spellEnd"/>
      <w:r>
        <w:t xml:space="preserve"> service requiring multiple devices?</w:t>
      </w:r>
    </w:p>
    <w:p w14:paraId="41BEA366" w14:textId="1E6EC17C" w:rsidR="00CD2478" w:rsidRDefault="00681EA9" w:rsidP="00CD2478">
      <w:pPr>
        <w:rPr>
          <w:noProof/>
          <w:lang w:val="en-US"/>
        </w:rPr>
      </w:pPr>
      <w:r>
        <w:rPr>
          <w:noProof/>
          <w:lang w:val="en-US"/>
        </w:rPr>
        <w:t xml:space="preserve">A metaverse service (e.g. a game service) requires haptic device </w:t>
      </w:r>
      <w:r w:rsidRPr="007E54C7">
        <w:rPr>
          <w:noProof/>
          <w:lang w:val="en-US"/>
        </w:rPr>
        <w:t>associated</w:t>
      </w:r>
      <w:r w:rsidRPr="007E54C7" w:rsidDel="007E54C7">
        <w:rPr>
          <w:noProof/>
          <w:lang w:val="en-US"/>
        </w:rPr>
        <w:t xml:space="preserve"> </w:t>
      </w:r>
      <w:r>
        <w:rPr>
          <w:noProof/>
          <w:lang w:val="en-US"/>
        </w:rPr>
        <w:t>with the UE/user in order for user to consume the service (e.g. to play the game). Current discovery mechanism (e.g. EAS discovery mechanism) do not support such application server requirements to be considered in the discovery procedure.</w:t>
      </w:r>
    </w:p>
    <w:p w14:paraId="1A017EA1" w14:textId="6FA23975" w:rsidR="00681EA9" w:rsidRPr="008A5E86" w:rsidRDefault="00681EA9" w:rsidP="00CD2478">
      <w:pPr>
        <w:rPr>
          <w:noProof/>
          <w:lang w:val="en-US"/>
        </w:rPr>
      </w:pPr>
      <w:r>
        <w:rPr>
          <w:noProof/>
          <w:lang w:val="en-US"/>
        </w:rPr>
        <w:t xml:space="preserve">This pCR proposes to enhance EAS </w:t>
      </w:r>
      <w:r w:rsidR="00AF133A">
        <w:rPr>
          <w:noProof/>
          <w:lang w:val="en-US"/>
        </w:rPr>
        <w:t>profile</w:t>
      </w:r>
      <w:r>
        <w:rPr>
          <w:noProof/>
          <w:lang w:val="en-US"/>
        </w:rPr>
        <w:t xml:space="preserve"> as defined in 3GPP TS 23.558 to enable EAS to provide required associated devices infomration. This pCR further proposes to enhance EAS discovery procedure as defined in 3GPP TS 23.558 to enable EEC to provide associated devices infomration.</w:t>
      </w:r>
    </w:p>
    <w:p w14:paraId="1AD024AF" w14:textId="0DA325DF" w:rsidR="00CD2478" w:rsidRPr="00215ABA" w:rsidRDefault="00CD2478" w:rsidP="00CD2478">
      <w:pPr>
        <w:pStyle w:val="CRCoverPage"/>
        <w:rPr>
          <w:b/>
          <w:noProof/>
        </w:rPr>
      </w:pPr>
      <w:r w:rsidRPr="00215ABA">
        <w:rPr>
          <w:b/>
          <w:noProof/>
        </w:rPr>
        <w:t>3. Proposal</w:t>
      </w:r>
    </w:p>
    <w:p w14:paraId="3E1BFF07" w14:textId="6A9D1A7B" w:rsidR="00CD2478" w:rsidRPr="008A5E86" w:rsidRDefault="00D658A3" w:rsidP="00CD2478">
      <w:pPr>
        <w:rPr>
          <w:noProof/>
          <w:lang w:val="en-US"/>
        </w:rPr>
      </w:pPr>
      <w:r w:rsidRPr="00D658A3">
        <w:rPr>
          <w:noProof/>
          <w:lang w:val="en-US"/>
        </w:rPr>
        <w:t xml:space="preserve">It is proposed to agree the following changes to </w:t>
      </w:r>
      <w:r w:rsidR="006E3B9A" w:rsidRPr="006E3B9A">
        <w:rPr>
          <w:noProof/>
          <w:lang w:val="en-US"/>
        </w:rPr>
        <w:t>3GPP TR 23.700-21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214BC4" w14:textId="77777777" w:rsidR="00726C8E" w:rsidRDefault="00726C8E" w:rsidP="00726C8E">
      <w:pPr>
        <w:pStyle w:val="Heading2"/>
      </w:pPr>
      <w:bookmarkStart w:id="0" w:name="_Toc164594161"/>
      <w:bookmarkStart w:id="1" w:name="_Toc164595370"/>
      <w:bookmarkStart w:id="2" w:name="_Toc164594219"/>
      <w:bookmarkStart w:id="3" w:name="_Toc164595428"/>
      <w:r>
        <w:t>7</w:t>
      </w:r>
      <w:r w:rsidRPr="004D3578">
        <w:t>.</w:t>
      </w:r>
      <w:r>
        <w:t>0</w:t>
      </w:r>
      <w:r>
        <w:tab/>
        <w:t>Mapping of solutions to key issues</w:t>
      </w:r>
      <w:bookmarkEnd w:id="0"/>
      <w:bookmarkEnd w:id="1"/>
    </w:p>
    <w:p w14:paraId="5E64908B" w14:textId="77777777" w:rsidR="00726C8E" w:rsidRPr="00DE0D54" w:rsidRDefault="00726C8E" w:rsidP="00726C8E">
      <w:pPr>
        <w:pStyle w:val="TH"/>
      </w:pPr>
      <w:r w:rsidRPr="00DE0D54">
        <w:t>Table </w:t>
      </w:r>
      <w:r>
        <w:t>7</w:t>
      </w:r>
      <w:r w:rsidRPr="00DE0D54">
        <w:t>.</w:t>
      </w:r>
      <w:r>
        <w:t>0</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tblGrid>
      <w:tr w:rsidR="00726C8E" w:rsidRPr="00DE0D54" w14:paraId="6F30A9A3" w14:textId="460897F6" w:rsidTr="00536AD9">
        <w:trPr>
          <w:jc w:val="center"/>
        </w:trPr>
        <w:tc>
          <w:tcPr>
            <w:tcW w:w="918" w:type="dxa"/>
            <w:tcBorders>
              <w:bottom w:val="single" w:sz="12" w:space="0" w:color="000000"/>
              <w:tl2br w:val="single" w:sz="6" w:space="0" w:color="000000"/>
            </w:tcBorders>
            <w:shd w:val="clear" w:color="auto" w:fill="auto"/>
          </w:tcPr>
          <w:p w14:paraId="530A0587" w14:textId="77777777" w:rsidR="00726C8E" w:rsidRPr="00DE0D54" w:rsidRDefault="00726C8E" w:rsidP="00923EFD">
            <w:pPr>
              <w:rPr>
                <w:rFonts w:eastAsia="MS Mincho"/>
              </w:rPr>
            </w:pPr>
          </w:p>
        </w:tc>
        <w:tc>
          <w:tcPr>
            <w:tcW w:w="790" w:type="dxa"/>
            <w:tcBorders>
              <w:bottom w:val="single" w:sz="12" w:space="0" w:color="000000"/>
            </w:tcBorders>
            <w:shd w:val="clear" w:color="auto" w:fill="auto"/>
          </w:tcPr>
          <w:p w14:paraId="4282EE80" w14:textId="77777777" w:rsidR="00726C8E" w:rsidRPr="00DE0D54" w:rsidRDefault="00726C8E" w:rsidP="00923EFD">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340471E7" w14:textId="77777777" w:rsidR="00726C8E" w:rsidRPr="00DE0D54" w:rsidRDefault="00726C8E" w:rsidP="00923EFD">
            <w:pPr>
              <w:rPr>
                <w:rFonts w:eastAsia="MS Mincho"/>
              </w:rPr>
            </w:pPr>
            <w:r w:rsidRPr="00DE0D54">
              <w:rPr>
                <w:rFonts w:eastAsia="MS Mincho"/>
              </w:rPr>
              <w:t>KI #2</w:t>
            </w:r>
          </w:p>
        </w:tc>
        <w:tc>
          <w:tcPr>
            <w:tcW w:w="790" w:type="dxa"/>
            <w:tcBorders>
              <w:bottom w:val="single" w:sz="12" w:space="0" w:color="000000"/>
            </w:tcBorders>
            <w:shd w:val="clear" w:color="auto" w:fill="auto"/>
          </w:tcPr>
          <w:p w14:paraId="299276BF" w14:textId="77777777" w:rsidR="00726C8E" w:rsidRPr="00DE0D54" w:rsidRDefault="00726C8E" w:rsidP="00923EFD">
            <w:pPr>
              <w:rPr>
                <w:rFonts w:eastAsia="MS Mincho"/>
              </w:rPr>
            </w:pPr>
            <w:r w:rsidRPr="00DE0D54">
              <w:rPr>
                <w:rFonts w:eastAsia="MS Mincho"/>
              </w:rPr>
              <w:t>KI #3</w:t>
            </w:r>
          </w:p>
        </w:tc>
        <w:tc>
          <w:tcPr>
            <w:tcW w:w="791" w:type="dxa"/>
            <w:tcBorders>
              <w:bottom w:val="single" w:sz="12" w:space="0" w:color="000000"/>
            </w:tcBorders>
            <w:shd w:val="clear" w:color="auto" w:fill="auto"/>
          </w:tcPr>
          <w:p w14:paraId="72E25054" w14:textId="77777777" w:rsidR="00726C8E" w:rsidRPr="00DE0D54" w:rsidRDefault="00726C8E" w:rsidP="00923EFD">
            <w:pPr>
              <w:rPr>
                <w:rFonts w:eastAsia="MS Mincho"/>
              </w:rPr>
            </w:pPr>
            <w:r w:rsidRPr="00DE0D54">
              <w:rPr>
                <w:rFonts w:eastAsia="MS Mincho"/>
              </w:rPr>
              <w:t>KI #4</w:t>
            </w:r>
          </w:p>
        </w:tc>
        <w:tc>
          <w:tcPr>
            <w:tcW w:w="791" w:type="dxa"/>
            <w:tcBorders>
              <w:bottom w:val="single" w:sz="12" w:space="0" w:color="000000"/>
            </w:tcBorders>
          </w:tcPr>
          <w:p w14:paraId="52BA9A4C" w14:textId="58D6D95D" w:rsidR="00726C8E" w:rsidRPr="00DE0D54" w:rsidRDefault="00726C8E" w:rsidP="00923EFD">
            <w:pPr>
              <w:rPr>
                <w:rFonts w:eastAsia="MS Mincho"/>
              </w:rPr>
            </w:pPr>
            <w:ins w:id="4" w:author="Samsung_v0" w:date="2024-05-13T15:41:00Z">
              <w:r>
                <w:rPr>
                  <w:rFonts w:eastAsia="MS Mincho"/>
                </w:rPr>
                <w:t>KI #7</w:t>
              </w:r>
            </w:ins>
          </w:p>
        </w:tc>
      </w:tr>
      <w:tr w:rsidR="00726C8E" w:rsidRPr="00DE0D54" w14:paraId="243A534B" w14:textId="5BBE3EF5" w:rsidTr="00536AD9">
        <w:trPr>
          <w:jc w:val="center"/>
        </w:trPr>
        <w:tc>
          <w:tcPr>
            <w:tcW w:w="918" w:type="dxa"/>
            <w:shd w:val="clear" w:color="auto" w:fill="auto"/>
          </w:tcPr>
          <w:p w14:paraId="38E8CD9F" w14:textId="77777777" w:rsidR="00726C8E" w:rsidRPr="00DE0D54" w:rsidRDefault="00726C8E" w:rsidP="00923EFD">
            <w:pPr>
              <w:rPr>
                <w:rFonts w:eastAsia="MS Mincho"/>
              </w:rPr>
            </w:pPr>
            <w:r w:rsidRPr="00DE0D54">
              <w:rPr>
                <w:rFonts w:eastAsia="MS Mincho"/>
              </w:rPr>
              <w:t>Sol #1</w:t>
            </w:r>
          </w:p>
        </w:tc>
        <w:tc>
          <w:tcPr>
            <w:tcW w:w="790" w:type="dxa"/>
            <w:shd w:val="clear" w:color="auto" w:fill="auto"/>
            <w:vAlign w:val="center"/>
          </w:tcPr>
          <w:p w14:paraId="56252CE5" w14:textId="77777777" w:rsidR="00726C8E" w:rsidRPr="00DE0D54" w:rsidRDefault="00726C8E" w:rsidP="00923EFD">
            <w:pPr>
              <w:jc w:val="center"/>
              <w:rPr>
                <w:rFonts w:ascii="Arial" w:eastAsia="MS Mincho" w:hAnsi="Arial" w:cs="Arial"/>
                <w:b/>
              </w:rPr>
            </w:pPr>
            <w:r>
              <w:rPr>
                <w:rFonts w:ascii="Arial" w:eastAsia="MS Mincho" w:hAnsi="Arial" w:cs="Arial"/>
                <w:b/>
              </w:rPr>
              <w:t>X</w:t>
            </w:r>
          </w:p>
        </w:tc>
        <w:tc>
          <w:tcPr>
            <w:tcW w:w="790" w:type="dxa"/>
            <w:shd w:val="clear" w:color="auto" w:fill="auto"/>
            <w:vAlign w:val="center"/>
          </w:tcPr>
          <w:p w14:paraId="6B3828C0"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64804C9A" w14:textId="77777777" w:rsidR="00726C8E" w:rsidRPr="00DE0D54" w:rsidRDefault="00726C8E" w:rsidP="00923EFD">
            <w:pPr>
              <w:jc w:val="center"/>
              <w:rPr>
                <w:rFonts w:ascii="Arial" w:eastAsia="MS Mincho" w:hAnsi="Arial" w:cs="Arial"/>
              </w:rPr>
            </w:pPr>
          </w:p>
        </w:tc>
        <w:tc>
          <w:tcPr>
            <w:tcW w:w="791" w:type="dxa"/>
            <w:shd w:val="clear" w:color="auto" w:fill="auto"/>
            <w:vAlign w:val="center"/>
          </w:tcPr>
          <w:p w14:paraId="29079DB8" w14:textId="77777777" w:rsidR="00726C8E" w:rsidRPr="00DE0D54" w:rsidRDefault="00726C8E" w:rsidP="00923EFD">
            <w:pPr>
              <w:jc w:val="center"/>
              <w:rPr>
                <w:rFonts w:ascii="Arial" w:eastAsia="MS Mincho" w:hAnsi="Arial" w:cs="Arial"/>
              </w:rPr>
            </w:pPr>
          </w:p>
        </w:tc>
        <w:tc>
          <w:tcPr>
            <w:tcW w:w="791" w:type="dxa"/>
          </w:tcPr>
          <w:p w14:paraId="2C8225AE" w14:textId="77777777" w:rsidR="00726C8E" w:rsidRPr="00DE0D54" w:rsidRDefault="00726C8E" w:rsidP="00923EFD">
            <w:pPr>
              <w:jc w:val="center"/>
              <w:rPr>
                <w:rFonts w:ascii="Arial" w:eastAsia="MS Mincho" w:hAnsi="Arial" w:cs="Arial"/>
              </w:rPr>
            </w:pPr>
          </w:p>
        </w:tc>
      </w:tr>
      <w:tr w:rsidR="00726C8E" w:rsidRPr="00DE0D54" w14:paraId="13BC4534" w14:textId="17EC5489" w:rsidTr="00536AD9">
        <w:trPr>
          <w:jc w:val="center"/>
        </w:trPr>
        <w:tc>
          <w:tcPr>
            <w:tcW w:w="918" w:type="dxa"/>
            <w:shd w:val="clear" w:color="auto" w:fill="auto"/>
          </w:tcPr>
          <w:p w14:paraId="6C9A279B" w14:textId="77777777" w:rsidR="00726C8E" w:rsidRPr="00DE0D54" w:rsidRDefault="00726C8E" w:rsidP="00923EFD">
            <w:pPr>
              <w:rPr>
                <w:rFonts w:eastAsia="MS Mincho"/>
              </w:rPr>
            </w:pPr>
            <w:r w:rsidRPr="00DE0D54">
              <w:rPr>
                <w:rFonts w:eastAsia="MS Mincho"/>
              </w:rPr>
              <w:t>Sol #2</w:t>
            </w:r>
          </w:p>
        </w:tc>
        <w:tc>
          <w:tcPr>
            <w:tcW w:w="790" w:type="dxa"/>
            <w:shd w:val="clear" w:color="auto" w:fill="auto"/>
            <w:vAlign w:val="center"/>
          </w:tcPr>
          <w:p w14:paraId="70EE4A76" w14:textId="77777777" w:rsidR="00726C8E" w:rsidRPr="00DE0D54" w:rsidRDefault="00726C8E" w:rsidP="00923EF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0AB731A"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4C6B6504" w14:textId="77777777" w:rsidR="00726C8E" w:rsidRPr="00DE0D54" w:rsidRDefault="00726C8E" w:rsidP="00923EFD">
            <w:pPr>
              <w:jc w:val="center"/>
              <w:rPr>
                <w:rFonts w:ascii="Arial" w:eastAsia="MS Mincho" w:hAnsi="Arial" w:cs="Arial"/>
              </w:rPr>
            </w:pPr>
          </w:p>
        </w:tc>
        <w:tc>
          <w:tcPr>
            <w:tcW w:w="791" w:type="dxa"/>
            <w:shd w:val="clear" w:color="auto" w:fill="auto"/>
            <w:vAlign w:val="center"/>
          </w:tcPr>
          <w:p w14:paraId="4F0F299D" w14:textId="77777777" w:rsidR="00726C8E" w:rsidRPr="00DE0D54" w:rsidRDefault="00726C8E" w:rsidP="00923EFD">
            <w:pPr>
              <w:jc w:val="center"/>
              <w:rPr>
                <w:rFonts w:ascii="Arial" w:eastAsia="MS Mincho" w:hAnsi="Arial" w:cs="Arial"/>
              </w:rPr>
            </w:pPr>
          </w:p>
        </w:tc>
        <w:tc>
          <w:tcPr>
            <w:tcW w:w="791" w:type="dxa"/>
          </w:tcPr>
          <w:p w14:paraId="6073DAD1" w14:textId="77777777" w:rsidR="00726C8E" w:rsidRPr="00DE0D54" w:rsidRDefault="00726C8E" w:rsidP="00923EFD">
            <w:pPr>
              <w:jc w:val="center"/>
              <w:rPr>
                <w:rFonts w:ascii="Arial" w:eastAsia="MS Mincho" w:hAnsi="Arial" w:cs="Arial"/>
              </w:rPr>
            </w:pPr>
          </w:p>
        </w:tc>
      </w:tr>
      <w:tr w:rsidR="00726C8E" w:rsidRPr="00DE0D54" w14:paraId="79E783C5" w14:textId="579E75F7" w:rsidTr="00536AD9">
        <w:trPr>
          <w:jc w:val="center"/>
        </w:trPr>
        <w:tc>
          <w:tcPr>
            <w:tcW w:w="918" w:type="dxa"/>
            <w:shd w:val="clear" w:color="auto" w:fill="auto"/>
          </w:tcPr>
          <w:p w14:paraId="38B79536" w14:textId="77777777" w:rsidR="00726C8E" w:rsidRPr="00DE0D54" w:rsidRDefault="00726C8E" w:rsidP="00923EFD">
            <w:pPr>
              <w:rPr>
                <w:rFonts w:eastAsia="MS Mincho"/>
              </w:rPr>
            </w:pPr>
            <w:r w:rsidRPr="00C17703">
              <w:rPr>
                <w:rFonts w:eastAsia="MS Mincho"/>
                <w:lang w:eastAsia="de-DE"/>
              </w:rPr>
              <w:t>Sol #</w:t>
            </w:r>
            <w:r>
              <w:rPr>
                <w:rFonts w:eastAsia="MS Mincho"/>
                <w:lang w:eastAsia="de-DE"/>
              </w:rPr>
              <w:t>3</w:t>
            </w:r>
          </w:p>
        </w:tc>
        <w:tc>
          <w:tcPr>
            <w:tcW w:w="790" w:type="dxa"/>
            <w:shd w:val="clear" w:color="auto" w:fill="auto"/>
            <w:vAlign w:val="center"/>
          </w:tcPr>
          <w:p w14:paraId="75E410BB" w14:textId="77777777" w:rsidR="00726C8E" w:rsidRDefault="00726C8E" w:rsidP="00923EFD">
            <w:pPr>
              <w:jc w:val="center"/>
              <w:rPr>
                <w:rFonts w:ascii="Arial" w:eastAsia="MS Mincho" w:hAnsi="Arial" w:cs="Arial"/>
              </w:rPr>
            </w:pPr>
            <w:r w:rsidRPr="00C17703">
              <w:rPr>
                <w:rFonts w:ascii="Arial" w:eastAsia="MS Mincho" w:hAnsi="Arial" w:cs="Arial"/>
                <w:lang w:eastAsia="de-DE"/>
              </w:rPr>
              <w:t>X</w:t>
            </w:r>
          </w:p>
        </w:tc>
        <w:tc>
          <w:tcPr>
            <w:tcW w:w="790" w:type="dxa"/>
            <w:shd w:val="clear" w:color="auto" w:fill="auto"/>
            <w:vAlign w:val="center"/>
          </w:tcPr>
          <w:p w14:paraId="4962C726"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6D7EE853" w14:textId="77777777" w:rsidR="00726C8E" w:rsidRPr="00DE0D54" w:rsidRDefault="00726C8E" w:rsidP="00923EFD">
            <w:pPr>
              <w:jc w:val="center"/>
              <w:rPr>
                <w:rFonts w:ascii="Arial" w:eastAsia="MS Mincho" w:hAnsi="Arial" w:cs="Arial"/>
              </w:rPr>
            </w:pPr>
          </w:p>
        </w:tc>
        <w:tc>
          <w:tcPr>
            <w:tcW w:w="791" w:type="dxa"/>
            <w:shd w:val="clear" w:color="auto" w:fill="auto"/>
            <w:vAlign w:val="center"/>
          </w:tcPr>
          <w:p w14:paraId="38A3AB18" w14:textId="77777777" w:rsidR="00726C8E" w:rsidRPr="00DE0D54" w:rsidRDefault="00726C8E" w:rsidP="00923EFD">
            <w:pPr>
              <w:jc w:val="center"/>
              <w:rPr>
                <w:rFonts w:ascii="Arial" w:eastAsia="MS Mincho" w:hAnsi="Arial" w:cs="Arial"/>
              </w:rPr>
            </w:pPr>
          </w:p>
        </w:tc>
        <w:tc>
          <w:tcPr>
            <w:tcW w:w="791" w:type="dxa"/>
          </w:tcPr>
          <w:p w14:paraId="7520701A" w14:textId="77777777" w:rsidR="00726C8E" w:rsidRPr="00DE0D54" w:rsidRDefault="00726C8E" w:rsidP="00923EFD">
            <w:pPr>
              <w:jc w:val="center"/>
              <w:rPr>
                <w:rFonts w:ascii="Arial" w:eastAsia="MS Mincho" w:hAnsi="Arial" w:cs="Arial"/>
              </w:rPr>
            </w:pPr>
          </w:p>
        </w:tc>
      </w:tr>
      <w:tr w:rsidR="00726C8E" w:rsidRPr="00DE0D54" w14:paraId="6359E166" w14:textId="78797A72" w:rsidTr="00536AD9">
        <w:trPr>
          <w:jc w:val="center"/>
        </w:trPr>
        <w:tc>
          <w:tcPr>
            <w:tcW w:w="918" w:type="dxa"/>
            <w:shd w:val="clear" w:color="auto" w:fill="auto"/>
          </w:tcPr>
          <w:p w14:paraId="41B7046B" w14:textId="77777777" w:rsidR="00726C8E" w:rsidRPr="00C17703" w:rsidRDefault="00726C8E" w:rsidP="00923EFD">
            <w:pPr>
              <w:rPr>
                <w:rFonts w:eastAsia="MS Mincho"/>
                <w:lang w:eastAsia="de-DE"/>
              </w:rPr>
            </w:pPr>
            <w:r>
              <w:rPr>
                <w:rFonts w:eastAsia="MS Mincho"/>
              </w:rPr>
              <w:t>Sol #5</w:t>
            </w:r>
          </w:p>
        </w:tc>
        <w:tc>
          <w:tcPr>
            <w:tcW w:w="790" w:type="dxa"/>
            <w:shd w:val="clear" w:color="auto" w:fill="auto"/>
            <w:vAlign w:val="center"/>
          </w:tcPr>
          <w:p w14:paraId="25314D6C" w14:textId="77777777" w:rsidR="00726C8E" w:rsidRPr="00C17703" w:rsidRDefault="00726C8E" w:rsidP="00923EFD">
            <w:pPr>
              <w:jc w:val="center"/>
              <w:rPr>
                <w:rFonts w:ascii="Arial" w:eastAsia="MS Mincho" w:hAnsi="Arial" w:cs="Arial"/>
                <w:lang w:eastAsia="de-DE"/>
              </w:rPr>
            </w:pPr>
          </w:p>
        </w:tc>
        <w:tc>
          <w:tcPr>
            <w:tcW w:w="790" w:type="dxa"/>
            <w:shd w:val="clear" w:color="auto" w:fill="auto"/>
            <w:vAlign w:val="center"/>
          </w:tcPr>
          <w:p w14:paraId="6F73E5D3"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4C44B554" w14:textId="77777777" w:rsidR="00726C8E" w:rsidRPr="00DE0D54" w:rsidRDefault="00726C8E" w:rsidP="00923EF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2ED4417" w14:textId="77777777" w:rsidR="00726C8E" w:rsidRPr="00DE0D54" w:rsidRDefault="00726C8E" w:rsidP="00923EFD">
            <w:pPr>
              <w:jc w:val="center"/>
              <w:rPr>
                <w:rFonts w:ascii="Arial" w:eastAsia="MS Mincho" w:hAnsi="Arial" w:cs="Arial"/>
              </w:rPr>
            </w:pPr>
          </w:p>
        </w:tc>
        <w:tc>
          <w:tcPr>
            <w:tcW w:w="791" w:type="dxa"/>
          </w:tcPr>
          <w:p w14:paraId="675B61EB" w14:textId="77777777" w:rsidR="00726C8E" w:rsidRPr="00DE0D54" w:rsidRDefault="00726C8E" w:rsidP="00923EFD">
            <w:pPr>
              <w:jc w:val="center"/>
              <w:rPr>
                <w:rFonts w:ascii="Arial" w:eastAsia="MS Mincho" w:hAnsi="Arial" w:cs="Arial"/>
              </w:rPr>
            </w:pPr>
          </w:p>
        </w:tc>
      </w:tr>
      <w:tr w:rsidR="00726C8E" w:rsidRPr="00DE0D54" w14:paraId="4A5173EE" w14:textId="37C873FA" w:rsidTr="00536AD9">
        <w:trPr>
          <w:jc w:val="center"/>
        </w:trPr>
        <w:tc>
          <w:tcPr>
            <w:tcW w:w="918" w:type="dxa"/>
            <w:shd w:val="clear" w:color="auto" w:fill="auto"/>
          </w:tcPr>
          <w:p w14:paraId="0A28E4FF" w14:textId="77777777" w:rsidR="00726C8E" w:rsidRDefault="00726C8E" w:rsidP="00923EFD">
            <w:pPr>
              <w:rPr>
                <w:rFonts w:eastAsia="MS Mincho"/>
              </w:rPr>
            </w:pPr>
            <w:r w:rsidRPr="00DE0D54">
              <w:rPr>
                <w:rFonts w:eastAsia="MS Mincho"/>
              </w:rPr>
              <w:t>Sol #</w:t>
            </w:r>
            <w:r>
              <w:rPr>
                <w:rFonts w:eastAsia="MS Mincho"/>
              </w:rPr>
              <w:t>8</w:t>
            </w:r>
          </w:p>
        </w:tc>
        <w:tc>
          <w:tcPr>
            <w:tcW w:w="790" w:type="dxa"/>
            <w:shd w:val="clear" w:color="auto" w:fill="auto"/>
            <w:vAlign w:val="center"/>
          </w:tcPr>
          <w:p w14:paraId="5DE5B412" w14:textId="77777777" w:rsidR="00726C8E" w:rsidRPr="00C17703" w:rsidRDefault="00726C8E" w:rsidP="00923EFD">
            <w:pPr>
              <w:jc w:val="center"/>
              <w:rPr>
                <w:rFonts w:ascii="Arial" w:eastAsia="MS Mincho" w:hAnsi="Arial" w:cs="Arial"/>
                <w:lang w:eastAsia="de-DE"/>
              </w:rPr>
            </w:pPr>
          </w:p>
        </w:tc>
        <w:tc>
          <w:tcPr>
            <w:tcW w:w="790" w:type="dxa"/>
            <w:shd w:val="clear" w:color="auto" w:fill="auto"/>
            <w:vAlign w:val="center"/>
          </w:tcPr>
          <w:p w14:paraId="503A0189" w14:textId="77777777" w:rsidR="00726C8E" w:rsidRPr="00DE0D54" w:rsidRDefault="00726C8E" w:rsidP="00923EFD">
            <w:pPr>
              <w:jc w:val="center"/>
              <w:rPr>
                <w:rFonts w:ascii="Arial" w:eastAsia="MS Mincho" w:hAnsi="Arial" w:cs="Arial"/>
              </w:rPr>
            </w:pPr>
          </w:p>
        </w:tc>
        <w:tc>
          <w:tcPr>
            <w:tcW w:w="790" w:type="dxa"/>
            <w:shd w:val="clear" w:color="auto" w:fill="auto"/>
            <w:vAlign w:val="center"/>
          </w:tcPr>
          <w:p w14:paraId="5C59CD4B" w14:textId="77777777" w:rsidR="00726C8E" w:rsidRDefault="00726C8E" w:rsidP="00923EFD">
            <w:pPr>
              <w:jc w:val="center"/>
              <w:rPr>
                <w:rFonts w:ascii="Arial" w:eastAsia="MS Mincho" w:hAnsi="Arial" w:cs="Arial"/>
              </w:rPr>
            </w:pPr>
          </w:p>
        </w:tc>
        <w:tc>
          <w:tcPr>
            <w:tcW w:w="791" w:type="dxa"/>
            <w:shd w:val="clear" w:color="auto" w:fill="auto"/>
            <w:vAlign w:val="center"/>
          </w:tcPr>
          <w:p w14:paraId="7C259EFE" w14:textId="77777777" w:rsidR="00726C8E" w:rsidRPr="00DE0D54" w:rsidRDefault="00726C8E" w:rsidP="00923EFD">
            <w:pPr>
              <w:jc w:val="center"/>
              <w:rPr>
                <w:rFonts w:ascii="Arial" w:eastAsia="MS Mincho" w:hAnsi="Arial" w:cs="Arial"/>
              </w:rPr>
            </w:pPr>
            <w:r>
              <w:rPr>
                <w:rFonts w:ascii="Arial" w:eastAsia="MS Mincho" w:hAnsi="Arial" w:cs="Arial"/>
              </w:rPr>
              <w:t>X</w:t>
            </w:r>
          </w:p>
        </w:tc>
        <w:tc>
          <w:tcPr>
            <w:tcW w:w="791" w:type="dxa"/>
          </w:tcPr>
          <w:p w14:paraId="2015FE1C" w14:textId="77777777" w:rsidR="00726C8E" w:rsidRDefault="00726C8E" w:rsidP="00923EFD">
            <w:pPr>
              <w:jc w:val="center"/>
              <w:rPr>
                <w:rFonts w:ascii="Arial" w:eastAsia="MS Mincho" w:hAnsi="Arial" w:cs="Arial"/>
              </w:rPr>
            </w:pPr>
          </w:p>
        </w:tc>
      </w:tr>
      <w:tr w:rsidR="00726C8E" w:rsidRPr="00DE0D54" w14:paraId="0B46EBF7" w14:textId="77777777" w:rsidTr="00536AD9">
        <w:trPr>
          <w:jc w:val="center"/>
          <w:ins w:id="5" w:author="Samsung_v0" w:date="2024-05-13T15:41:00Z"/>
        </w:trPr>
        <w:tc>
          <w:tcPr>
            <w:tcW w:w="918" w:type="dxa"/>
            <w:shd w:val="clear" w:color="auto" w:fill="auto"/>
          </w:tcPr>
          <w:p w14:paraId="01E4937D" w14:textId="0DC60A0F" w:rsidR="00726C8E" w:rsidRPr="00DE0D54" w:rsidRDefault="00726C8E" w:rsidP="00923EFD">
            <w:pPr>
              <w:rPr>
                <w:ins w:id="6" w:author="Samsung_v0" w:date="2024-05-13T15:41:00Z"/>
                <w:rFonts w:eastAsia="MS Mincho"/>
              </w:rPr>
            </w:pPr>
            <w:ins w:id="7" w:author="Samsung_v0" w:date="2024-05-13T15:41:00Z">
              <w:r>
                <w:rPr>
                  <w:rFonts w:eastAsia="MS Mincho"/>
                </w:rPr>
                <w:lastRenderedPageBreak/>
                <w:t>Sol #x</w:t>
              </w:r>
            </w:ins>
          </w:p>
        </w:tc>
        <w:tc>
          <w:tcPr>
            <w:tcW w:w="790" w:type="dxa"/>
            <w:shd w:val="clear" w:color="auto" w:fill="auto"/>
            <w:vAlign w:val="center"/>
          </w:tcPr>
          <w:p w14:paraId="38FAD30A" w14:textId="77777777" w:rsidR="00726C8E" w:rsidRPr="00C17703" w:rsidRDefault="00726C8E" w:rsidP="00923EFD">
            <w:pPr>
              <w:jc w:val="center"/>
              <w:rPr>
                <w:ins w:id="8" w:author="Samsung_v0" w:date="2024-05-13T15:41:00Z"/>
                <w:rFonts w:ascii="Arial" w:eastAsia="MS Mincho" w:hAnsi="Arial" w:cs="Arial"/>
                <w:lang w:eastAsia="de-DE"/>
              </w:rPr>
            </w:pPr>
          </w:p>
        </w:tc>
        <w:tc>
          <w:tcPr>
            <w:tcW w:w="790" w:type="dxa"/>
            <w:shd w:val="clear" w:color="auto" w:fill="auto"/>
            <w:vAlign w:val="center"/>
          </w:tcPr>
          <w:p w14:paraId="097EFC0F" w14:textId="77777777" w:rsidR="00726C8E" w:rsidRPr="00DE0D54" w:rsidRDefault="00726C8E" w:rsidP="00923EFD">
            <w:pPr>
              <w:jc w:val="center"/>
              <w:rPr>
                <w:ins w:id="9" w:author="Samsung_v0" w:date="2024-05-13T15:41:00Z"/>
                <w:rFonts w:ascii="Arial" w:eastAsia="MS Mincho" w:hAnsi="Arial" w:cs="Arial"/>
              </w:rPr>
            </w:pPr>
          </w:p>
        </w:tc>
        <w:tc>
          <w:tcPr>
            <w:tcW w:w="790" w:type="dxa"/>
            <w:shd w:val="clear" w:color="auto" w:fill="auto"/>
            <w:vAlign w:val="center"/>
          </w:tcPr>
          <w:p w14:paraId="67987243" w14:textId="77777777" w:rsidR="00726C8E" w:rsidRDefault="00726C8E" w:rsidP="00923EFD">
            <w:pPr>
              <w:jc w:val="center"/>
              <w:rPr>
                <w:ins w:id="10" w:author="Samsung_v0" w:date="2024-05-13T15:41:00Z"/>
                <w:rFonts w:ascii="Arial" w:eastAsia="MS Mincho" w:hAnsi="Arial" w:cs="Arial"/>
              </w:rPr>
            </w:pPr>
          </w:p>
        </w:tc>
        <w:tc>
          <w:tcPr>
            <w:tcW w:w="791" w:type="dxa"/>
            <w:shd w:val="clear" w:color="auto" w:fill="auto"/>
            <w:vAlign w:val="center"/>
          </w:tcPr>
          <w:p w14:paraId="5E6451A0" w14:textId="77777777" w:rsidR="00726C8E" w:rsidRDefault="00726C8E" w:rsidP="00923EFD">
            <w:pPr>
              <w:jc w:val="center"/>
              <w:rPr>
                <w:ins w:id="11" w:author="Samsung_v0" w:date="2024-05-13T15:41:00Z"/>
                <w:rFonts w:ascii="Arial" w:eastAsia="MS Mincho" w:hAnsi="Arial" w:cs="Arial"/>
              </w:rPr>
            </w:pPr>
          </w:p>
        </w:tc>
        <w:tc>
          <w:tcPr>
            <w:tcW w:w="791" w:type="dxa"/>
          </w:tcPr>
          <w:p w14:paraId="499C466F" w14:textId="017C8F16" w:rsidR="00726C8E" w:rsidRDefault="00726C8E" w:rsidP="00923EFD">
            <w:pPr>
              <w:jc w:val="center"/>
              <w:rPr>
                <w:ins w:id="12" w:author="Samsung_v0" w:date="2024-05-13T15:41:00Z"/>
                <w:rFonts w:ascii="Arial" w:eastAsia="MS Mincho" w:hAnsi="Arial" w:cs="Arial"/>
              </w:rPr>
            </w:pPr>
            <w:ins w:id="13" w:author="Samsung_v0" w:date="2024-05-13T15:41:00Z">
              <w:r>
                <w:rPr>
                  <w:rFonts w:ascii="Arial" w:eastAsia="MS Mincho" w:hAnsi="Arial" w:cs="Arial"/>
                </w:rPr>
                <w:t>X</w:t>
              </w:r>
            </w:ins>
          </w:p>
        </w:tc>
      </w:tr>
    </w:tbl>
    <w:p w14:paraId="31D93C77" w14:textId="77777777" w:rsidR="00726C8E" w:rsidRDefault="00726C8E" w:rsidP="00726C8E">
      <w:pPr>
        <w:rPr>
          <w:lang w:eastAsia="zh-CN"/>
        </w:rPr>
      </w:pPr>
    </w:p>
    <w:p w14:paraId="4B059EFB" w14:textId="73013650" w:rsidR="00726C8E" w:rsidRPr="00215ABA" w:rsidRDefault="00726C8E" w:rsidP="00726C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94E751F" w14:textId="0C906337" w:rsidR="00D905EF" w:rsidRPr="0064781D" w:rsidRDefault="00D905EF" w:rsidP="00D905EF">
      <w:pPr>
        <w:pStyle w:val="Heading2"/>
        <w:rPr>
          <w:ins w:id="14" w:author="Samsung_v0" w:date="2024-05-13T15:40:00Z"/>
        </w:rPr>
      </w:pPr>
      <w:proofErr w:type="gramStart"/>
      <w:ins w:id="15" w:author="Samsung_v0" w:date="2024-05-13T15:40:00Z">
        <w:r>
          <w:rPr>
            <w:lang w:eastAsia="zh-CN"/>
          </w:rPr>
          <w:t>7</w:t>
        </w:r>
        <w:r>
          <w:t>.x</w:t>
        </w:r>
        <w:proofErr w:type="gramEnd"/>
        <w:r>
          <w:tab/>
        </w:r>
        <w:r>
          <w:rPr>
            <w:lang w:val="en-US"/>
          </w:rPr>
          <w:t xml:space="preserve">Solution #x: </w:t>
        </w:r>
        <w:bookmarkEnd w:id="2"/>
        <w:bookmarkEnd w:id="3"/>
        <w:r w:rsidRPr="00D905EF">
          <w:t xml:space="preserve">Support for </w:t>
        </w:r>
        <w:proofErr w:type="spellStart"/>
        <w:r w:rsidRPr="00D905EF">
          <w:t>metaverse</w:t>
        </w:r>
        <w:proofErr w:type="spellEnd"/>
        <w:r w:rsidRPr="00D905EF">
          <w:t xml:space="preserve"> services requiring multiple devices</w:t>
        </w:r>
      </w:ins>
    </w:p>
    <w:p w14:paraId="18D760F7" w14:textId="77777777" w:rsidR="00D905EF" w:rsidRDefault="00D905EF" w:rsidP="00D905EF">
      <w:pPr>
        <w:pStyle w:val="Heading3"/>
        <w:rPr>
          <w:ins w:id="16" w:author="Samsung_v0" w:date="2024-05-13T15:40:00Z"/>
        </w:rPr>
      </w:pPr>
      <w:bookmarkStart w:id="17" w:name="_Toc464463366"/>
      <w:bookmarkStart w:id="18" w:name="_Toc475064960"/>
      <w:bookmarkStart w:id="19" w:name="_Toc478400631"/>
      <w:bookmarkStart w:id="20" w:name="_Toc7485786"/>
      <w:bookmarkStart w:id="21" w:name="_Toc78314760"/>
      <w:bookmarkStart w:id="22" w:name="_Toc164594220"/>
      <w:bookmarkStart w:id="23" w:name="_Toc164595429"/>
      <w:proofErr w:type="gramStart"/>
      <w:ins w:id="24" w:author="Samsung_v0" w:date="2024-05-13T15:40:00Z">
        <w:r>
          <w:rPr>
            <w:lang w:eastAsia="zh-CN"/>
          </w:rPr>
          <w:t>7</w:t>
        </w:r>
        <w:r>
          <w:t>.x.1</w:t>
        </w:r>
        <w:proofErr w:type="gramEnd"/>
        <w:r>
          <w:tab/>
        </w:r>
        <w:bookmarkEnd w:id="17"/>
        <w:r>
          <w:t>Solution description</w:t>
        </w:r>
        <w:bookmarkEnd w:id="18"/>
        <w:bookmarkEnd w:id="19"/>
        <w:bookmarkEnd w:id="20"/>
        <w:bookmarkEnd w:id="21"/>
        <w:bookmarkEnd w:id="22"/>
        <w:bookmarkEnd w:id="23"/>
      </w:ins>
    </w:p>
    <w:p w14:paraId="43C1132C" w14:textId="78E7A6A6" w:rsidR="00AC138B" w:rsidRDefault="00D905EF" w:rsidP="00AC138B">
      <w:pPr>
        <w:rPr>
          <w:ins w:id="25" w:author="Samsung_v2" w:date="2024-05-23T09:35:00Z"/>
          <w:lang w:eastAsia="zh-CN"/>
        </w:rPr>
      </w:pPr>
      <w:ins w:id="26" w:author="Samsung_v0" w:date="2024-05-13T15:40:00Z">
        <w:r>
          <w:rPr>
            <w:lang w:eastAsia="zh-CN"/>
          </w:rPr>
          <w:t xml:space="preserve">This solution maps to KI# 7. </w:t>
        </w:r>
      </w:ins>
      <w:ins w:id="27" w:author="Samsung_v0" w:date="2024-05-13T15:42:00Z">
        <w:r w:rsidR="003B7125">
          <w:rPr>
            <w:lang w:eastAsia="zh-CN"/>
          </w:rPr>
          <w:t xml:space="preserve">A </w:t>
        </w:r>
        <w:proofErr w:type="spellStart"/>
        <w:r w:rsidR="003B7125">
          <w:rPr>
            <w:lang w:eastAsia="zh-CN"/>
          </w:rPr>
          <w:t>metaverse</w:t>
        </w:r>
        <w:proofErr w:type="spellEnd"/>
        <w:r w:rsidR="003B7125">
          <w:rPr>
            <w:lang w:eastAsia="zh-CN"/>
          </w:rPr>
          <w:t xml:space="preserve"> service (e.g. a game service) requires haptic device associated with the UE/user in order for user to consume the service (e.g. to play the game).</w:t>
        </w:r>
      </w:ins>
    </w:p>
    <w:p w14:paraId="69F1389F" w14:textId="5A156E89" w:rsidR="00AC138B" w:rsidRDefault="00AC138B" w:rsidP="00AC138B">
      <w:pPr>
        <w:pStyle w:val="EditorsNote"/>
        <w:rPr>
          <w:ins w:id="28" w:author="Samsung_v2" w:date="2024-05-23T09:35:00Z"/>
          <w:lang w:eastAsia="zh-CN"/>
        </w:rPr>
      </w:pPr>
      <w:ins w:id="29" w:author="Samsung_v2" w:date="2024-05-23T09:35:00Z">
        <w:r>
          <w:rPr>
            <w:lang w:eastAsia="zh-CN"/>
          </w:rPr>
          <w:t>Editor’s note:</w:t>
        </w:r>
        <w:r>
          <w:rPr>
            <w:lang w:eastAsia="zh-CN"/>
          </w:rPr>
          <w:tab/>
          <w:t xml:space="preserve">Whether EDGEAPP procedure </w:t>
        </w:r>
        <w:proofErr w:type="spellStart"/>
        <w:r>
          <w:rPr>
            <w:lang w:eastAsia="zh-CN"/>
          </w:rPr>
          <w:t>enhacements</w:t>
        </w:r>
        <w:proofErr w:type="spellEnd"/>
        <w:r>
          <w:rPr>
            <w:lang w:eastAsia="zh-CN"/>
          </w:rPr>
          <w:t xml:space="preserve"> are needed or not is FFS.</w:t>
        </w:r>
      </w:ins>
    </w:p>
    <w:p w14:paraId="5B14E41E" w14:textId="77777777" w:rsidR="00D905EF" w:rsidRPr="00D7706D" w:rsidRDefault="00D905EF" w:rsidP="00D905EF">
      <w:pPr>
        <w:pStyle w:val="Heading3"/>
        <w:rPr>
          <w:ins w:id="30" w:author="Samsung_v0" w:date="2024-05-13T15:40:00Z"/>
        </w:rPr>
      </w:pPr>
      <w:bookmarkStart w:id="31" w:name="_Toc164594221"/>
      <w:bookmarkStart w:id="32" w:name="_Toc164595430"/>
      <w:proofErr w:type="gramStart"/>
      <w:ins w:id="33" w:author="Samsung_v0" w:date="2024-05-13T15:40:00Z">
        <w: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31"/>
        <w:bookmarkEnd w:id="32"/>
      </w:ins>
    </w:p>
    <w:p w14:paraId="7FCA5B49" w14:textId="25027F0A" w:rsidR="008B1741" w:rsidRDefault="008B1741" w:rsidP="008B1741">
      <w:pPr>
        <w:rPr>
          <w:ins w:id="34" w:author="Samsung_v0" w:date="2024-05-13T16:04:00Z"/>
          <w:lang w:eastAsia="zh-CN"/>
        </w:rPr>
      </w:pPr>
      <w:ins w:id="35" w:author="Samsung_v0" w:date="2024-05-13T16:03:00Z">
        <w:r>
          <w:rPr>
            <w:lang w:eastAsia="zh-CN"/>
          </w:rPr>
          <w:t>This clause describes the architecture impacts to the EDGEAPP architecture as defined in 3GPP TS 23.335 [13]. Figure</w:t>
        </w:r>
      </w:ins>
      <w:ins w:id="36" w:author="Samsung_v0" w:date="2024-05-13T16:04:00Z">
        <w:r>
          <w:rPr>
            <w:lang w:eastAsia="zh-CN"/>
          </w:rPr>
          <w:t> </w:t>
        </w:r>
        <w:r>
          <w:t>7</w:t>
        </w:r>
        <w:r w:rsidRPr="00D7706D">
          <w:t>.</w:t>
        </w:r>
        <w:r>
          <w:rPr>
            <w:lang w:eastAsia="zh-CN"/>
          </w:rPr>
          <w:t>x</w:t>
        </w:r>
        <w:r w:rsidRPr="00D7706D">
          <w:t>.</w:t>
        </w:r>
        <w:r>
          <w:rPr>
            <w:rFonts w:hint="eastAsia"/>
            <w:lang w:eastAsia="zh-CN"/>
          </w:rPr>
          <w:t>2</w:t>
        </w:r>
        <w:r>
          <w:rPr>
            <w:lang w:eastAsia="zh-CN"/>
          </w:rPr>
          <w:t>-</w:t>
        </w:r>
      </w:ins>
      <w:ins w:id="37" w:author="Samsung_v0" w:date="2024-05-13T16:03:00Z">
        <w:r w:rsidRPr="008B1741">
          <w:rPr>
            <w:lang w:eastAsia="zh-CN"/>
          </w:rPr>
          <w:t xml:space="preserve">1 illustrates the associated devices (e.g.  </w:t>
        </w:r>
        <w:proofErr w:type="gramStart"/>
        <w:r w:rsidRPr="008B1741">
          <w:rPr>
            <w:lang w:eastAsia="zh-CN"/>
          </w:rPr>
          <w:t>tactile</w:t>
        </w:r>
        <w:proofErr w:type="gramEnd"/>
        <w:r w:rsidRPr="008B1741">
          <w:rPr>
            <w:lang w:eastAsia="zh-CN"/>
          </w:rPr>
          <w:t xml:space="preserve"> gloves or VR glasses) are connected with the application client of the UE.</w:t>
        </w:r>
      </w:ins>
    </w:p>
    <w:p w14:paraId="281BF69E" w14:textId="100D8BFE" w:rsidR="008B1741" w:rsidRPr="00224477" w:rsidRDefault="00F34160" w:rsidP="008B1741">
      <w:pPr>
        <w:pStyle w:val="TH"/>
        <w:rPr>
          <w:ins w:id="38" w:author="Samsung_v0" w:date="2024-05-13T16:04:00Z"/>
          <w:lang w:val="en-US"/>
        </w:rPr>
      </w:pPr>
      <w:ins w:id="39" w:author="Samsung_v0" w:date="2024-05-13T16:04:00Z">
        <w:r>
          <w:object w:dxaOrig="4368" w:dyaOrig="2892" w14:anchorId="356CC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8.4pt;height:144.6pt" o:ole="">
              <v:imagedata r:id="rId8" o:title=""/>
            </v:shape>
            <o:OLEObject Type="Embed" ProgID="Visio.Drawing.15" ShapeID="_x0000_i1027" DrawAspect="Content" ObjectID="_1777980279" r:id="rId9"/>
          </w:object>
        </w:r>
      </w:ins>
      <w:bookmarkStart w:id="40" w:name="_GoBack"/>
      <w:bookmarkEnd w:id="40"/>
    </w:p>
    <w:p w14:paraId="53D0CE89" w14:textId="105A0C05" w:rsidR="008B1741" w:rsidRPr="00224477" w:rsidRDefault="008B1741" w:rsidP="008B1741">
      <w:pPr>
        <w:pStyle w:val="TF"/>
        <w:rPr>
          <w:ins w:id="41" w:author="Samsung_v0" w:date="2024-05-13T16:04:00Z"/>
          <w:lang w:val="en-US"/>
        </w:rPr>
      </w:pPr>
      <w:ins w:id="42" w:author="Samsung_v0" w:date="2024-05-13T16:04:00Z">
        <w:r w:rsidRPr="00224477">
          <w:rPr>
            <w:lang w:val="en-US"/>
          </w:rPr>
          <w:t>Figure </w:t>
        </w:r>
        <w:r>
          <w:t>7</w:t>
        </w:r>
        <w:r w:rsidRPr="00D7706D">
          <w:t>.</w:t>
        </w:r>
        <w:r>
          <w:rPr>
            <w:lang w:eastAsia="zh-CN"/>
          </w:rPr>
          <w:t>x</w:t>
        </w:r>
        <w:r w:rsidRPr="00D7706D">
          <w:t>.</w:t>
        </w:r>
        <w:r>
          <w:rPr>
            <w:rFonts w:hint="eastAsia"/>
            <w:lang w:eastAsia="zh-CN"/>
          </w:rPr>
          <w:t>2</w:t>
        </w:r>
        <w:r>
          <w:rPr>
            <w:lang w:eastAsia="zh-CN"/>
          </w:rPr>
          <w:t>-</w:t>
        </w:r>
        <w:r w:rsidRPr="008B1741">
          <w:rPr>
            <w:lang w:eastAsia="zh-CN"/>
          </w:rPr>
          <w:t>1</w:t>
        </w:r>
        <w:r w:rsidRPr="00224477">
          <w:rPr>
            <w:lang w:val="en-US"/>
          </w:rPr>
          <w:t xml:space="preserve">: </w:t>
        </w:r>
        <w:r>
          <w:t xml:space="preserve">Associated devices connected with </w:t>
        </w:r>
      </w:ins>
      <w:ins w:id="43" w:author="Samsung_v0" w:date="2024-05-13T16:05:00Z">
        <w:r>
          <w:t>AC of the UE</w:t>
        </w:r>
      </w:ins>
    </w:p>
    <w:p w14:paraId="5E7D01B0" w14:textId="5477D1A9" w:rsidR="00A21772" w:rsidRDefault="00A21772" w:rsidP="008B1741">
      <w:pPr>
        <w:rPr>
          <w:ins w:id="44" w:author="Samsung_v0" w:date="2024-05-13T16:05:00Z"/>
          <w:lang w:eastAsia="zh-CN"/>
        </w:rPr>
      </w:pPr>
      <w:ins w:id="45" w:author="Samsung_v0" w:date="2024-05-13T16:05:00Z">
        <w:r w:rsidRPr="00A21772">
          <w:rPr>
            <w:lang w:eastAsia="zh-CN"/>
          </w:rPr>
          <w:t xml:space="preserve">The associated devices </w:t>
        </w:r>
      </w:ins>
      <w:ins w:id="46" w:author="Samsung_v0" w:date="2024-05-13T16:07:00Z">
        <w:r w:rsidR="009A1A38">
          <w:rPr>
            <w:lang w:eastAsia="zh-CN"/>
          </w:rPr>
          <w:t xml:space="preserve">(UE-2 and UE-3) </w:t>
        </w:r>
      </w:ins>
      <w:ins w:id="47" w:author="Samsung_v0" w:date="2024-05-13T16:05:00Z">
        <w:r w:rsidRPr="00A21772">
          <w:rPr>
            <w:lang w:eastAsia="zh-CN"/>
          </w:rPr>
          <w:t>are connected to the application client of the UE using 3GPP or non-3GPP connection.</w:t>
        </w:r>
      </w:ins>
      <w:ins w:id="48" w:author="Samsung_v0" w:date="2024-05-13T16:08:00Z">
        <w:r w:rsidR="00185FD8">
          <w:rPr>
            <w:lang w:eastAsia="zh-CN"/>
          </w:rPr>
          <w:t xml:space="preserve"> The associated devices do not have EEC.</w:t>
        </w:r>
      </w:ins>
    </w:p>
    <w:p w14:paraId="6BD06983" w14:textId="15D4A72F" w:rsidR="008B1741" w:rsidRDefault="00A21772" w:rsidP="00A21772">
      <w:pPr>
        <w:pStyle w:val="NO"/>
        <w:rPr>
          <w:ins w:id="49" w:author="Samsung_v0" w:date="2024-05-13T16:06:00Z"/>
          <w:lang w:eastAsia="zh-CN"/>
        </w:rPr>
      </w:pPr>
      <w:ins w:id="50" w:author="Samsung_v0" w:date="2024-05-13T16:06:00Z">
        <w:r>
          <w:rPr>
            <w:lang w:eastAsia="zh-CN"/>
          </w:rPr>
          <w:t>NOTE 1:</w:t>
        </w:r>
        <w:r>
          <w:rPr>
            <w:lang w:eastAsia="zh-CN"/>
          </w:rPr>
          <w:tab/>
        </w:r>
      </w:ins>
      <w:ins w:id="51" w:author="Samsung_v0" w:date="2024-05-13T16:05:00Z">
        <w:r>
          <w:rPr>
            <w:lang w:eastAsia="zh-CN"/>
          </w:rPr>
          <w:t>For simplicity, other elements of the EDGEAPP architecture are not shown in above figure as there are no impacts.</w:t>
        </w:r>
      </w:ins>
    </w:p>
    <w:p w14:paraId="1A1E76AA" w14:textId="0709BF27" w:rsidR="00A21772" w:rsidRDefault="00A21772" w:rsidP="00A21772">
      <w:pPr>
        <w:pStyle w:val="NO"/>
        <w:rPr>
          <w:ins w:id="52" w:author="Samsung_v0" w:date="2024-05-13T16:05:00Z"/>
          <w:lang w:eastAsia="zh-CN"/>
        </w:rPr>
      </w:pPr>
      <w:ins w:id="53" w:author="Samsung_v0" w:date="2024-05-13T16:06:00Z">
        <w:r>
          <w:rPr>
            <w:lang w:eastAsia="zh-CN"/>
          </w:rPr>
          <w:t>NOTE 2:</w:t>
        </w:r>
        <w:r>
          <w:rPr>
            <w:lang w:eastAsia="zh-CN"/>
          </w:rPr>
          <w:tab/>
          <w:t xml:space="preserve">The application client in UE-1 is aware of the associated devices using application specific ways which is out of scope of </w:t>
        </w:r>
      </w:ins>
      <w:ins w:id="54" w:author="Samsung_v0" w:date="2024-05-13T16:07:00Z">
        <w:r>
          <w:rPr>
            <w:lang w:eastAsia="zh-CN"/>
          </w:rPr>
          <w:t>SA6.</w:t>
        </w:r>
      </w:ins>
    </w:p>
    <w:p w14:paraId="113280F7" w14:textId="77777777" w:rsidR="00D905EF" w:rsidRPr="00D7706D" w:rsidRDefault="00D905EF" w:rsidP="00D905EF">
      <w:pPr>
        <w:pStyle w:val="Heading3"/>
        <w:rPr>
          <w:ins w:id="55" w:author="Samsung_v0" w:date="2024-05-13T15:40:00Z"/>
        </w:rPr>
      </w:pPr>
      <w:bookmarkStart w:id="56" w:name="_Toc164594222"/>
      <w:bookmarkStart w:id="57" w:name="_Toc164595431"/>
      <w:proofErr w:type="gramStart"/>
      <w:ins w:id="58" w:author="Samsung_v0" w:date="2024-05-13T15:40:00Z">
        <w:r>
          <w:t>7</w:t>
        </w:r>
        <w:r w:rsidRPr="00D7706D">
          <w:t>.</w:t>
        </w:r>
        <w:r>
          <w:rPr>
            <w:lang w:eastAsia="zh-CN"/>
          </w:rPr>
          <w:t>x</w:t>
        </w:r>
        <w:r w:rsidRPr="00D7706D">
          <w:t>.</w:t>
        </w:r>
        <w:r>
          <w:t>3</w:t>
        </w:r>
        <w:proofErr w:type="gramEnd"/>
        <w:r w:rsidRPr="00D7706D">
          <w:tab/>
        </w:r>
        <w:r>
          <w:rPr>
            <w:lang w:eastAsia="zh-CN"/>
          </w:rPr>
          <w:t>Corresponding APIs</w:t>
        </w:r>
        <w:bookmarkEnd w:id="56"/>
        <w:bookmarkEnd w:id="57"/>
      </w:ins>
    </w:p>
    <w:p w14:paraId="6980590B" w14:textId="77777777" w:rsidR="00CB6CBD" w:rsidRDefault="00CB6CBD" w:rsidP="00CB6CBD">
      <w:pPr>
        <w:pStyle w:val="EditorsNote"/>
        <w:rPr>
          <w:ins w:id="59" w:author="Samsung_v2" w:date="2024-05-23T09:36:00Z"/>
          <w:lang w:eastAsia="zh-CN"/>
        </w:rPr>
      </w:pPr>
      <w:ins w:id="60" w:author="Samsung_v2" w:date="2024-05-23T09:36:00Z">
        <w:r w:rsidRPr="00D7706D">
          <w:rPr>
            <w:lang w:val="en-US"/>
          </w:rPr>
          <w:t xml:space="preserve">Editor's </w:t>
        </w:r>
        <w:r>
          <w:rPr>
            <w:lang w:val="en-US"/>
          </w:rPr>
          <w:t>N</w:t>
        </w:r>
        <w:r w:rsidRPr="00D7706D">
          <w:rPr>
            <w:lang w:val="en-US"/>
          </w:rPr>
          <w:t>ote:</w:t>
        </w:r>
        <w:r w:rsidRPr="00D7706D">
          <w:rPr>
            <w:lang w:eastAsia="ja-JP"/>
          </w:rPr>
          <w:tab/>
          <w:t xml:space="preserve">This clause provides </w:t>
        </w:r>
        <w:proofErr w:type="gramStart"/>
        <w:r w:rsidRPr="00D7706D">
          <w:rPr>
            <w:lang w:eastAsia="ja-JP"/>
          </w:rPr>
          <w:t>an</w:t>
        </w:r>
        <w:proofErr w:type="gramEnd"/>
        <w:r w:rsidRPr="00D7706D">
          <w:rPr>
            <w:lang w:eastAsia="ja-JP"/>
          </w:rPr>
          <w:t xml:space="preserve"> </w:t>
        </w:r>
        <w:r>
          <w:rPr>
            <w:lang w:eastAsia="ja-JP"/>
          </w:rPr>
          <w:t>corresponding APIS for this solution</w:t>
        </w:r>
        <w:r w:rsidRPr="00D7706D">
          <w:rPr>
            <w:lang w:eastAsia="ja-JP"/>
          </w:rPr>
          <w:t>.</w:t>
        </w:r>
        <w:r>
          <w:rPr>
            <w:rFonts w:hint="eastAsia"/>
            <w:lang w:eastAsia="zh-CN"/>
          </w:rPr>
          <w:t xml:space="preserve"> </w:t>
        </w:r>
        <w:bookmarkStart w:id="61" w:name="_Toc532993748"/>
        <w:bookmarkStart w:id="62" w:name="_Toc78314761"/>
        <w:bookmarkStart w:id="63" w:name="_Toc164594223"/>
        <w:bookmarkStart w:id="64" w:name="_Toc164595432"/>
      </w:ins>
    </w:p>
    <w:p w14:paraId="276BF2CE" w14:textId="6AD0DB77" w:rsidR="00D905EF" w:rsidRPr="00D7706D" w:rsidRDefault="00D905EF" w:rsidP="00D905EF">
      <w:pPr>
        <w:pStyle w:val="Heading3"/>
        <w:rPr>
          <w:ins w:id="65" w:author="Samsung_v0" w:date="2024-05-13T15:40:00Z"/>
        </w:rPr>
      </w:pPr>
      <w:proofErr w:type="gramStart"/>
      <w:ins w:id="66" w:author="Samsung_v0" w:date="2024-05-13T15:40:00Z">
        <w:r>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61"/>
        <w:bookmarkEnd w:id="62"/>
        <w:bookmarkEnd w:id="63"/>
        <w:bookmarkEnd w:id="64"/>
      </w:ins>
    </w:p>
    <w:p w14:paraId="734E9915" w14:textId="77777777" w:rsidR="00D905EF" w:rsidRPr="00DE0D54" w:rsidRDefault="00D905EF" w:rsidP="00D905EF">
      <w:pPr>
        <w:pStyle w:val="EditorsNote"/>
        <w:rPr>
          <w:ins w:id="67" w:author="Samsung_v0" w:date="2024-05-13T15:40:00Z"/>
          <w:lang w:eastAsia="zh-CN"/>
        </w:rPr>
      </w:pPr>
      <w:ins w:id="68" w:author="Samsung_v0" w:date="2024-05-13T15:40:00Z">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lang w:eastAsia="ja-JP"/>
          </w:rPr>
          <w:t xml:space="preserve"> addressing </w:t>
        </w:r>
        <w:proofErr w:type="spellStart"/>
        <w:r>
          <w:rPr>
            <w:lang w:eastAsia="ja-JP"/>
          </w:rPr>
          <w:t>KI#x</w:t>
        </w:r>
        <w:proofErr w:type="spellEnd"/>
        <w:r w:rsidRPr="00D7706D">
          <w:rPr>
            <w:lang w:eastAsia="ja-JP"/>
          </w:rPr>
          <w:t>.</w:t>
        </w:r>
        <w:r>
          <w:rPr>
            <w:rFonts w:hint="eastAsia"/>
            <w:lang w:eastAsia="zh-CN"/>
          </w:rPr>
          <w:t xml:space="preserve"> </w:t>
        </w:r>
      </w:ins>
    </w:p>
    <w:p w14:paraId="4F1B6B91" w14:textId="057D570C" w:rsidR="00C21836" w:rsidRPr="00AD7C25" w:rsidRDefault="00640020" w:rsidP="00C21836">
      <w:pPr>
        <w:rPr>
          <w:noProof/>
          <w:lang w:val="en-US"/>
        </w:rPr>
      </w:pPr>
      <w:ins w:id="69" w:author="Samsung_v0" w:date="2024-05-13T16:09:00Z">
        <w:r>
          <w:rPr>
            <w:noProof/>
            <w:lang w:val="en-US"/>
          </w:rPr>
          <w:t xml:space="preserve">This solution resolved open issue 1 of the KI 7. </w:t>
        </w:r>
        <w:r w:rsidR="009754C3">
          <w:rPr>
            <w:noProof/>
            <w:lang w:val="en-US"/>
          </w:rPr>
          <w:t xml:space="preserve">The archtiecture proposes to have application level connection between application client of the UE and other associated devices as shown in clause 7.X.2. </w:t>
        </w:r>
      </w:ins>
    </w:p>
    <w:p w14:paraId="148AFF31" w14:textId="7235511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D8689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8A7E2" w14:textId="77777777" w:rsidR="008703CF" w:rsidRDefault="008703CF">
      <w:r>
        <w:separator/>
      </w:r>
    </w:p>
  </w:endnote>
  <w:endnote w:type="continuationSeparator" w:id="0">
    <w:p w14:paraId="16D8843E" w14:textId="77777777" w:rsidR="008703CF" w:rsidRDefault="0087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597DA" w14:textId="77777777" w:rsidR="008703CF" w:rsidRDefault="008703CF">
      <w:r>
        <w:separator/>
      </w:r>
    </w:p>
  </w:footnote>
  <w:footnote w:type="continuationSeparator" w:id="0">
    <w:p w14:paraId="0BB6C9B5" w14:textId="77777777" w:rsidR="008703CF" w:rsidRDefault="0087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449F2"/>
    <w:multiLevelType w:val="hybridMultilevel"/>
    <w:tmpl w:val="A9E6725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1A63"/>
    <w:rsid w:val="001526CE"/>
    <w:rsid w:val="001553AD"/>
    <w:rsid w:val="0015571C"/>
    <w:rsid w:val="00156707"/>
    <w:rsid w:val="001643A2"/>
    <w:rsid w:val="00184A28"/>
    <w:rsid w:val="00185FD8"/>
    <w:rsid w:val="001873FC"/>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879FD"/>
    <w:rsid w:val="00297FD0"/>
    <w:rsid w:val="002A412E"/>
    <w:rsid w:val="002B1F0E"/>
    <w:rsid w:val="002B38EA"/>
    <w:rsid w:val="002C7EBF"/>
    <w:rsid w:val="002D16C0"/>
    <w:rsid w:val="002E4A87"/>
    <w:rsid w:val="00307245"/>
    <w:rsid w:val="003131B7"/>
    <w:rsid w:val="00332BBF"/>
    <w:rsid w:val="00347CAD"/>
    <w:rsid w:val="0035086D"/>
    <w:rsid w:val="00370766"/>
    <w:rsid w:val="003765CD"/>
    <w:rsid w:val="003B7125"/>
    <w:rsid w:val="003C08DA"/>
    <w:rsid w:val="003E29EF"/>
    <w:rsid w:val="003F00E8"/>
    <w:rsid w:val="00400063"/>
    <w:rsid w:val="004103EB"/>
    <w:rsid w:val="004120CD"/>
    <w:rsid w:val="00417430"/>
    <w:rsid w:val="004201CC"/>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350F"/>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0020"/>
    <w:rsid w:val="006413AA"/>
    <w:rsid w:val="00642835"/>
    <w:rsid w:val="0065003E"/>
    <w:rsid w:val="00665EA1"/>
    <w:rsid w:val="00681DA1"/>
    <w:rsid w:val="00681EA9"/>
    <w:rsid w:val="00690ED5"/>
    <w:rsid w:val="006960D0"/>
    <w:rsid w:val="006A0945"/>
    <w:rsid w:val="006A0FAB"/>
    <w:rsid w:val="006A241A"/>
    <w:rsid w:val="006A6271"/>
    <w:rsid w:val="006C170D"/>
    <w:rsid w:val="006D4207"/>
    <w:rsid w:val="006E1C8D"/>
    <w:rsid w:val="006E21FB"/>
    <w:rsid w:val="006E3B9A"/>
    <w:rsid w:val="007010B6"/>
    <w:rsid w:val="00710348"/>
    <w:rsid w:val="00712A2B"/>
    <w:rsid w:val="00713847"/>
    <w:rsid w:val="00722FA4"/>
    <w:rsid w:val="00726946"/>
    <w:rsid w:val="00726C8E"/>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16A8"/>
    <w:rsid w:val="007F4FDC"/>
    <w:rsid w:val="00800104"/>
    <w:rsid w:val="0080691C"/>
    <w:rsid w:val="00817868"/>
    <w:rsid w:val="00837283"/>
    <w:rsid w:val="00843C3D"/>
    <w:rsid w:val="00847D51"/>
    <w:rsid w:val="0085467E"/>
    <w:rsid w:val="00856B98"/>
    <w:rsid w:val="0086044F"/>
    <w:rsid w:val="008703CF"/>
    <w:rsid w:val="00870EE7"/>
    <w:rsid w:val="00873B74"/>
    <w:rsid w:val="00881AEE"/>
    <w:rsid w:val="00895C76"/>
    <w:rsid w:val="008A0451"/>
    <w:rsid w:val="008A5E86"/>
    <w:rsid w:val="008B1118"/>
    <w:rsid w:val="008B1741"/>
    <w:rsid w:val="008B3DB0"/>
    <w:rsid w:val="008B6B24"/>
    <w:rsid w:val="008C1E65"/>
    <w:rsid w:val="008E0B63"/>
    <w:rsid w:val="008E448A"/>
    <w:rsid w:val="008F2CAA"/>
    <w:rsid w:val="008F33A2"/>
    <w:rsid w:val="008F5ADC"/>
    <w:rsid w:val="008F647C"/>
    <w:rsid w:val="008F686C"/>
    <w:rsid w:val="009012A3"/>
    <w:rsid w:val="00914BF7"/>
    <w:rsid w:val="00931391"/>
    <w:rsid w:val="00934B69"/>
    <w:rsid w:val="009359C8"/>
    <w:rsid w:val="00946F9E"/>
    <w:rsid w:val="00954242"/>
    <w:rsid w:val="00957D6A"/>
    <w:rsid w:val="009754C3"/>
    <w:rsid w:val="009947C8"/>
    <w:rsid w:val="009A1A38"/>
    <w:rsid w:val="009A3CCE"/>
    <w:rsid w:val="009B560B"/>
    <w:rsid w:val="009C61B9"/>
    <w:rsid w:val="009E3297"/>
    <w:rsid w:val="009F7FF6"/>
    <w:rsid w:val="00A0049B"/>
    <w:rsid w:val="00A200DC"/>
    <w:rsid w:val="00A21772"/>
    <w:rsid w:val="00A33D66"/>
    <w:rsid w:val="00A3669C"/>
    <w:rsid w:val="00A47E70"/>
    <w:rsid w:val="00A526CC"/>
    <w:rsid w:val="00A72326"/>
    <w:rsid w:val="00A823B2"/>
    <w:rsid w:val="00A8322D"/>
    <w:rsid w:val="00A862B9"/>
    <w:rsid w:val="00A91F8C"/>
    <w:rsid w:val="00AA76AB"/>
    <w:rsid w:val="00AB0C79"/>
    <w:rsid w:val="00AB6534"/>
    <w:rsid w:val="00AC138B"/>
    <w:rsid w:val="00AD2965"/>
    <w:rsid w:val="00AD384E"/>
    <w:rsid w:val="00AD7C25"/>
    <w:rsid w:val="00AE4713"/>
    <w:rsid w:val="00AF133A"/>
    <w:rsid w:val="00AF79C3"/>
    <w:rsid w:val="00B05B9E"/>
    <w:rsid w:val="00B13CEC"/>
    <w:rsid w:val="00B15EB6"/>
    <w:rsid w:val="00B258BB"/>
    <w:rsid w:val="00B35C6C"/>
    <w:rsid w:val="00B40091"/>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E1B"/>
    <w:rsid w:val="00C953E5"/>
    <w:rsid w:val="00C95985"/>
    <w:rsid w:val="00C96EAE"/>
    <w:rsid w:val="00CA36CD"/>
    <w:rsid w:val="00CA3886"/>
    <w:rsid w:val="00CA4650"/>
    <w:rsid w:val="00CB1493"/>
    <w:rsid w:val="00CB204C"/>
    <w:rsid w:val="00CB6CBD"/>
    <w:rsid w:val="00CC22D4"/>
    <w:rsid w:val="00CC5026"/>
    <w:rsid w:val="00CC65BA"/>
    <w:rsid w:val="00CD1719"/>
    <w:rsid w:val="00CD2478"/>
    <w:rsid w:val="00CD3417"/>
    <w:rsid w:val="00CE21CA"/>
    <w:rsid w:val="00D0472E"/>
    <w:rsid w:val="00D075A9"/>
    <w:rsid w:val="00D218E3"/>
    <w:rsid w:val="00D2328E"/>
    <w:rsid w:val="00D23A71"/>
    <w:rsid w:val="00D276EB"/>
    <w:rsid w:val="00D35805"/>
    <w:rsid w:val="00D407B1"/>
    <w:rsid w:val="00D4449A"/>
    <w:rsid w:val="00D54E8C"/>
    <w:rsid w:val="00D65026"/>
    <w:rsid w:val="00D658A3"/>
    <w:rsid w:val="00D66B1F"/>
    <w:rsid w:val="00D70D86"/>
    <w:rsid w:val="00D7265B"/>
    <w:rsid w:val="00D83BF8"/>
    <w:rsid w:val="00D8689A"/>
    <w:rsid w:val="00D905EF"/>
    <w:rsid w:val="00DA4A78"/>
    <w:rsid w:val="00DA75EC"/>
    <w:rsid w:val="00DC492A"/>
    <w:rsid w:val="00DD30F3"/>
    <w:rsid w:val="00E00442"/>
    <w:rsid w:val="00E1161B"/>
    <w:rsid w:val="00E20CD5"/>
    <w:rsid w:val="00E22736"/>
    <w:rsid w:val="00E2577B"/>
    <w:rsid w:val="00E2764E"/>
    <w:rsid w:val="00E32FD7"/>
    <w:rsid w:val="00E348FE"/>
    <w:rsid w:val="00E412FD"/>
    <w:rsid w:val="00E42C12"/>
    <w:rsid w:val="00E43851"/>
    <w:rsid w:val="00E50C3F"/>
    <w:rsid w:val="00E5646D"/>
    <w:rsid w:val="00E706F7"/>
    <w:rsid w:val="00E71595"/>
    <w:rsid w:val="00E74E32"/>
    <w:rsid w:val="00E81BF9"/>
    <w:rsid w:val="00E84466"/>
    <w:rsid w:val="00E855CA"/>
    <w:rsid w:val="00EB4FA3"/>
    <w:rsid w:val="00EB7698"/>
    <w:rsid w:val="00EB77F5"/>
    <w:rsid w:val="00ED4616"/>
    <w:rsid w:val="00ED5B7D"/>
    <w:rsid w:val="00EE7D7C"/>
    <w:rsid w:val="00EF2CB8"/>
    <w:rsid w:val="00EF366B"/>
    <w:rsid w:val="00F06166"/>
    <w:rsid w:val="00F10DFC"/>
    <w:rsid w:val="00F171D1"/>
    <w:rsid w:val="00F20362"/>
    <w:rsid w:val="00F25D98"/>
    <w:rsid w:val="00F27894"/>
    <w:rsid w:val="00F300FB"/>
    <w:rsid w:val="00F34160"/>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E5AFE"/>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locked/>
    <w:rsid w:val="00D905EF"/>
    <w:rPr>
      <w:rFonts w:ascii="Times New Roman" w:hAnsi="Times New Roman"/>
      <w:color w:val="FF0000"/>
      <w:lang w:val="en-GB" w:eastAsia="en-US"/>
    </w:rPr>
  </w:style>
  <w:style w:type="character" w:customStyle="1" w:styleId="THChar">
    <w:name w:val="TH Char"/>
    <w:link w:val="TH"/>
    <w:qFormat/>
    <w:locked/>
    <w:rsid w:val="00726C8E"/>
    <w:rPr>
      <w:rFonts w:ascii="Arial" w:hAnsi="Arial"/>
      <w:b/>
      <w:lang w:val="en-GB" w:eastAsia="en-US"/>
    </w:rPr>
  </w:style>
  <w:style w:type="character" w:customStyle="1" w:styleId="TALChar">
    <w:name w:val="TAL Char"/>
    <w:link w:val="TAL"/>
    <w:qFormat/>
    <w:rsid w:val="00EB7698"/>
    <w:rPr>
      <w:rFonts w:ascii="Arial" w:hAnsi="Arial"/>
      <w:sz w:val="18"/>
      <w:lang w:val="en-GB" w:eastAsia="en-US"/>
    </w:rPr>
  </w:style>
  <w:style w:type="character" w:customStyle="1" w:styleId="TAHCar">
    <w:name w:val="TAH Car"/>
    <w:link w:val="TAH"/>
    <w:qFormat/>
    <w:rsid w:val="00EB7698"/>
    <w:rPr>
      <w:rFonts w:ascii="Arial" w:hAnsi="Arial"/>
      <w:b/>
      <w:sz w:val="18"/>
      <w:lang w:val="en-GB" w:eastAsia="en-US"/>
    </w:rPr>
  </w:style>
  <w:style w:type="character" w:customStyle="1" w:styleId="TACChar">
    <w:name w:val="TAC Char"/>
    <w:link w:val="TAC"/>
    <w:qFormat/>
    <w:rsid w:val="00EB7698"/>
    <w:rPr>
      <w:rFonts w:ascii="Arial" w:hAnsi="Arial"/>
      <w:sz w:val="18"/>
      <w:lang w:val="en-GB" w:eastAsia="en-US"/>
    </w:rPr>
  </w:style>
  <w:style w:type="character" w:customStyle="1" w:styleId="TFChar">
    <w:name w:val="TF Char"/>
    <w:link w:val="TF"/>
    <w:qFormat/>
    <w:locked/>
    <w:rsid w:val="008B17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3</Pages>
  <Words>471</Words>
  <Characters>2689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46</cp:revision>
  <cp:lastPrinted>1899-12-31T23:00:00Z</cp:lastPrinted>
  <dcterms:created xsi:type="dcterms:W3CDTF">2023-05-09T09:18:00Z</dcterms:created>
  <dcterms:modified xsi:type="dcterms:W3CDTF">2024-05-23T08:45:00Z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